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FB93D" w14:textId="77777777" w:rsidR="00D943B7" w:rsidRDefault="00D943B7" w:rsidP="00D943B7">
      <w:pPr>
        <w:spacing w:line="360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78625DC9" w14:textId="44377299" w:rsidR="00D943B7" w:rsidRPr="00D943B7" w:rsidRDefault="00D943B7" w:rsidP="00D943B7">
      <w:pPr>
        <w:spacing w:line="960" w:lineRule="auto"/>
        <w:jc w:val="center"/>
        <w:rPr>
          <w:rFonts w:hint="eastAsia"/>
          <w:sz w:val="36"/>
          <w:szCs w:val="36"/>
        </w:rPr>
      </w:pPr>
      <w:r w:rsidRPr="00D943B7">
        <w:rPr>
          <w:rFonts w:ascii="Times New Roman" w:eastAsia="方正小标宋简体" w:hAnsi="Times New Roman" w:cs="Times New Roman" w:hint="eastAsia"/>
          <w:sz w:val="36"/>
          <w:szCs w:val="36"/>
        </w:rPr>
        <w:t>内江鑫喜实业发展有限公司招聘岗位计划表</w:t>
      </w:r>
    </w:p>
    <w:tbl>
      <w:tblPr>
        <w:tblW w:w="81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6"/>
        <w:gridCol w:w="818"/>
        <w:gridCol w:w="1240"/>
        <w:gridCol w:w="1337"/>
        <w:gridCol w:w="2119"/>
        <w:gridCol w:w="1457"/>
      </w:tblGrid>
      <w:tr w:rsidR="00D943B7" w14:paraId="1BF3DD83" w14:textId="77777777" w:rsidTr="009779EC">
        <w:trPr>
          <w:trHeight w:val="64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E140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br/>
              <w:t>职位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508E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br/>
              <w:t>名额</w:t>
            </w:r>
          </w:p>
        </w:tc>
        <w:tc>
          <w:tcPr>
            <w:tcW w:w="6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493E9D" w14:textId="77777777" w:rsidR="00D943B7" w:rsidRDefault="00D943B7" w:rsidP="00D943B7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报考条件</w:t>
            </w:r>
          </w:p>
        </w:tc>
      </w:tr>
      <w:tr w:rsidR="00D943B7" w14:paraId="1289CE65" w14:textId="77777777" w:rsidTr="009779EC">
        <w:trPr>
          <w:trHeight w:val="556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A136" w14:textId="77777777" w:rsidR="00D943B7" w:rsidRDefault="00D943B7" w:rsidP="00D943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E6B" w14:textId="77777777" w:rsidR="00D943B7" w:rsidRDefault="00D943B7" w:rsidP="00D943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C94A2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C273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8713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C0D0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 w:rsidR="00D943B7" w14:paraId="25AEF69C" w14:textId="77777777" w:rsidTr="009779EC">
        <w:trPr>
          <w:trHeight w:val="6170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BFC2A5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招商</w:t>
            </w:r>
          </w:p>
          <w:p w14:paraId="169B187F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专员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0790D5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C2D45" w14:textId="77777777" w:rsidR="00D943B7" w:rsidRDefault="00D943B7" w:rsidP="00D943B7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不限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8D80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本科及以上学历，学士及以上学位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54C0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年龄不超过40周岁 ( 1983年1月 31日前出生)，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有1年以上对外招商、投资咨询、投资环境及营销从业经验者，可放宽到45周岁(1978年1月31日前出生）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F6EF" w14:textId="77777777" w:rsidR="00D943B7" w:rsidRDefault="00D943B7" w:rsidP="00D943B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591D92C" w14:textId="77777777" w:rsidR="00FB574D" w:rsidRPr="00D943B7" w:rsidRDefault="00FB574D" w:rsidP="00D943B7">
      <w:pPr>
        <w:spacing w:line="360" w:lineRule="auto"/>
      </w:pPr>
    </w:p>
    <w:sectPr w:rsidR="00FB574D" w:rsidRPr="00D9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B7"/>
    <w:rsid w:val="001C2B55"/>
    <w:rsid w:val="00225F0A"/>
    <w:rsid w:val="002B54BB"/>
    <w:rsid w:val="002C7FB2"/>
    <w:rsid w:val="00831A59"/>
    <w:rsid w:val="00866D01"/>
    <w:rsid w:val="00C44EED"/>
    <w:rsid w:val="00D943B7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BAFF9"/>
  <w15:chartTrackingRefBased/>
  <w15:docId w15:val="{5CC5AD18-F085-F246-9A2C-0A481631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D943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3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文摘要标题"/>
    <w:basedOn w:val="a"/>
    <w:qFormat/>
    <w:rsid w:val="00C44EED"/>
    <w:pPr>
      <w:spacing w:line="360" w:lineRule="auto"/>
      <w:ind w:left="663" w:hangingChars="150" w:hanging="663"/>
      <w:jc w:val="center"/>
    </w:pPr>
    <w:rPr>
      <w:rFonts w:ascii="Times New Roman" w:eastAsia="黑体" w:hAnsi="Times New Roman" w:cs="Times New Roman"/>
      <w:color w:val="000000" w:themeColor="text1"/>
      <w:sz w:val="30"/>
      <w:szCs w:val="22"/>
    </w:rPr>
  </w:style>
  <w:style w:type="character" w:customStyle="1" w:styleId="font11">
    <w:name w:val="font11"/>
    <w:basedOn w:val="a0"/>
    <w:qFormat/>
    <w:rsid w:val="00D943B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0">
    <w:name w:val="标题 3 字符"/>
    <w:basedOn w:val="a0"/>
    <w:link w:val="3"/>
    <w:uiPriority w:val="9"/>
    <w:semiHidden/>
    <w:rsid w:val="00D943B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莉</dc:creator>
  <cp:keywords/>
  <dc:description/>
  <cp:lastModifiedBy>尹 莉</cp:lastModifiedBy>
  <cp:revision>1</cp:revision>
  <dcterms:created xsi:type="dcterms:W3CDTF">2023-01-30T08:55:00Z</dcterms:created>
  <dcterms:modified xsi:type="dcterms:W3CDTF">2023-01-30T09:01:00Z</dcterms:modified>
</cp:coreProperties>
</file>